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rPr>
          <w:rFonts w:hint="eastAsia"/>
        </w:rPr>
      </w:pPr>
      <w:r>
        <w:rPr>
          <w:rFonts w:hint="eastAsia"/>
        </w:rPr>
        <w:t>合同变更协议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合同号：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甲乙双方于 年 月 日签订了 （合同名称） 合同（合同号： ，下称“原合同” ）。由于 原因，甲乙双方经过平等协商，在真实、充分地表达各自意愿的基础上，对原合同内容作出如下变更，并由双方共同遵守：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1、原合同条款： 现修改为：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2、原合同条款： 现修改为：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3、删除原合同条款：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4、生效及其它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本协议是原合同不可分割的组成部分，与原合同具有同等法律效力。除本协议变更的内容外，原合同中的其他条款仍然适用，对双方有约束力。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本协议自双方签字盖章之日起生效，一式 份，双方各执 份，具有同等法律效力。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甲方：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（盖章） （盖章）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法定代表人： 法定代表人：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签字： 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地址： 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邮政编码： 邮政编码：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经办人： 经办人：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电话： 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开户银行： 开户银行：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帐号： 帐号：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年 月 日 年 月 日</w:t>
      </w:r>
    </w:p>
    <w:p>
      <w:pPr>
        <w:pStyle w:val="3"/>
        <w:bidi w:val="0"/>
        <w:rPr>
          <w:rFonts w:hint="eastAsia"/>
        </w:rPr>
      </w:pPr>
      <w:r>
        <w:rPr>
          <w:rFonts w:hint="eastAsia"/>
        </w:rPr>
        <w:t>合同变更协议范本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甲、</w:t>
      </w:r>
      <w:bookmarkStart w:id="0" w:name="_GoBack"/>
      <w:bookmarkEnd w:id="0"/>
      <w:r>
        <w:rPr>
          <w:rFonts w:hint="eastAsia" w:ascii="微软雅黑" w:hAnsi="微软雅黑" w:eastAsia="微软雅黑" w:cs="微软雅黑"/>
          <w:i w:val="0"/>
          <w:caps w:val="0"/>
          <w:color w:val="000000"/>
          <w:spacing w:val="0"/>
          <w:sz w:val="21"/>
          <w:szCs w:val="21"/>
          <w:bdr w:val="none" w:color="auto" w:sz="0" w:space="0"/>
        </w:rPr>
        <w:t>乙双方于____年____月____日订立____________合同。双方就该合同有关事宜（或特定事宜）经共同协商，达成合同变更协议条款如下：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1、________________________________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2、________________________________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3、________________________________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4、原合同____________废止。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5、双方当事人签字或盖章时本变更合同协议生效，双方依变更后的合同履行。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甲方：________________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乙方：________________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内容扩展：合同形式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合同形式，是指当事人合意的外在表现形式，是合同内容的载体。我国《合同法》第10条：当事人订立合同，有书面形式，口头形式和其他形式。法律，行政法规规定采用书面形式的，应该采用书面形式。当事人约定采用书面形式的，应当采用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经济合同的形式是指经济合同当事人之间明确权利义务的表达方式，也是当事人双方意思表示的表现方法。根据经济合同法规定，经济合同的形式主要有口头形式和书面形式两种。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口头形式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口头形式是指当事人双方用对话方式表达相互之间达成的协议。当事人在使用口头形式时，应注意只能是及时履行的`经济合同，才能使用口头形式，否则不宜采用这种形式。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书面形式是指当事人双方用书面方式表达相互之间通过协商一致而达成的协议。根据经济合同法的规定，凡是不能及时清结的经济合同，均应采用书面形式。在签订书面合同时，当事人应注意，除主合同之外，与主合同有关的电报、书信、图表等，也是合同的组成部分，应同主合同一起妥善保管。书面形式便于当事人履行，便于管理和监督，便于举证，是经济合同当事人使用的主要形式。</w:t>
      </w:r>
    </w:p>
    <w:p>
      <w:pPr>
        <w:rPr>
          <w:rFonts w:hint="eastAsia" w:ascii="微软雅黑" w:hAnsi="微软雅黑" w:eastAsia="微软雅黑" w:cs="微软雅黑"/>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毡笔黑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3B6261"/>
    <w:rsid w:val="143B6261"/>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2021-07-26T09:43:00Z</dcterms:created>
  <dc:creator>Administrator</dc:creator>
  <cp:lastModifiedBy>Administrator</cp:lastModifiedBy>
  <dcterms:modified xsi:type="dcterms:W3CDTF">2021-07-26T09:46:43Z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