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90" w:afterAutospacing="0" w:line="465" w:lineRule="atLeast"/>
        <w:ind w:left="0" w:right="0" w:firstLine="0"/>
        <w:jc w:val="left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  <w:bdr w:val="none" w:color="auto" w:sz="0" w:space="0"/>
        </w:rPr>
        <w:t>　　出租房安全责任书篇一：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出租房安全责任书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房号：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为了确保租赁房屋的安全要求，按照安全第一、预防为主的方针和谁承租，谁负责的原则，在使用房屋时必须严格遵守以下内容，保障使用安全：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1、承租期内，应做好防火、防盗、用电、用气的安全检查，不准在公用部位堆放杂物、垃圾，违反规定发生事故的，负完全责任。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2、严禁使用没有自动断电保护装置的伪劣接线板电器等，严禁私自拉接电线和随意加大负荷或改变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"http://www.xuexila.com/shenghuo/licai/baoxian/"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保险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装置，违反规定发生事故的，由完全负责。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3、房屋离人时必须拔掉电源插头，关掉电源开关，保证安全用电。的家用电器在使用中一旦出现问题，发生事故，负完全责任。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4、应负责保护房屋的整体结构，不得私自拆除和改装房屋及影响整体结构，不得破坏房屋外貌。否则，由此出现的安全事故负全部责任。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5、不得将所租房屋擅自转租、转让或转借，不得利用所租房屋进行非法活动。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责任人(承租房)：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日期：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90" w:afterAutospacing="0" w:line="465" w:lineRule="atLeast"/>
        <w:ind w:left="0" w:right="0" w:firstLine="0"/>
        <w:jc w:val="left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  <w:bdr w:val="none" w:color="auto" w:sz="0" w:space="0"/>
        </w:rPr>
        <w:t>　　出租房安全责任书篇二：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出租(房场)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"http://www.xuexila.com/shenghuo/anquan/xiaofang/"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消防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安安全责任书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出租方： (以下简称甲方) 承租方： (以下简称乙方)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为了认真贯彻消防工作预防为主，防消结合方针。实行消防工作谁主管、谁负责的原则，落实消防安全谁使用、谁负责的责任制，经甲乙双方共同商议，乙方同意向甲方签订消防安全责任书。具体条款如下：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一、乙方在甲方同意租赁的房屋、场地进行改建、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"http://www.xuexila.com/shenghuo/zhuangxiu/"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装修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前，必须提前申报甲方及公安消防机关批准。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二、 乙方在租用甲的房屋、场地期间除甲方己有的消防设施、器具外，还应按照消防部门的要求，自行添置必要的消防器村。乙方不得随意损坏、丢失甲方的消防设备，如有损坏、丢失，照价赔偿，所造成的后果，由乙方负责全部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三、 乙方在租赁期间，必须遵守甲方以及消防部门制定的各种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"http://www.xuexila.com/fanwen/wenmi/guizhangzhidu/"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规章制度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，明确消防责任人，落实安全防范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"http://www.xuexila.com/fanwen/cuoshi/"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措施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，实行防火安全责任制，如违反消防安全有关条款或出现严重威胁甲方不安全隐患，限期不改的，甲方有权终止乙方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"http://www.xuexila.com/fanwen/contract/zulin/"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租赁合同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四、 乙方在甲方提供的房屋、场地内不准乱搭乱拉电线，不准超负荷用电，不准存放易爆易燃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"http://www.xuexila.com/mengjian/wupin/"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物品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，一但发生事故，甲方有权追究乙方当事人(单位)经济赔偿责任，同时移交公安消防机关按《中华人民共和国消防法》处理。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五、乙方在租赁房屋、场地期间若因违背以上任何一条款，所造成的经济损失、安全事故均乙方自行负责，并承担一切任。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六、本责任书一式两份，双方各执一份，签字盖章之日生效。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甲方(单位)： 乙方(单位)：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法人代表： 法人代表：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签订责任书日期： 年 月 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签订责任书地点：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90" w:afterAutospacing="0" w:line="465" w:lineRule="atLeast"/>
        <w:ind w:left="0" w:right="0" w:firstLine="0"/>
        <w:jc w:val="left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  <w:bdr w:val="none" w:color="auto" w:sz="0" w:space="0"/>
        </w:rPr>
        <w:t>　　出租房安全责任书篇三：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 w:themeColor="text1"/>
          <w:spacing w:val="0"/>
          <w:sz w:val="21"/>
          <w:szCs w:val="21"/>
          <w:bdr w:val="none" w:color="auto" w:sz="0" w:space="0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微软雅黑" w:hAnsi="微软雅黑" w:eastAsia="微软雅黑" w:cs="微软雅黑"/>
          <w:i w:val="0"/>
          <w:caps w:val="0"/>
          <w:color w:val="000000" w:themeColor="text1"/>
          <w:spacing w:val="0"/>
          <w:sz w:val="21"/>
          <w:szCs w:val="21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t>房屋租赁</w:t>
      </w:r>
      <w:r>
        <w:rPr>
          <w:rFonts w:hint="eastAsia" w:ascii="微软雅黑" w:hAnsi="微软雅黑" w:eastAsia="微软雅黑" w:cs="微软雅黑"/>
          <w:i w:val="0"/>
          <w:caps w:val="0"/>
          <w:color w:val="000000" w:themeColor="text1"/>
          <w:spacing w:val="0"/>
          <w:sz w:val="21"/>
          <w:szCs w:val="21"/>
          <w:bdr w:val="none" w:color="auto" w:sz="0" w:space="0"/>
          <w14:textFill>
            <w14:solidFill>
              <w14:schemeClr w14:val="tx1"/>
            </w14:solidFill>
          </w14:textFill>
        </w:rPr>
        <w:t>安全责任书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甲方(出租方)：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乙方(承租方)：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根据**地区**消防大队对房屋租赁安全防火的规定，为加强租赁房的管理，明确租赁双方的责任和义务，按照安全第一、预防为主的方针和谁承租，谁负责的原则，经甲、乙双方共同协商，特签定以下安全责任书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1、房屋租赁双方必须签定租赁合同，并同时签订安全责任书。并对租赁房的安全负责。防止火灾等安全事故的发生。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2、承租期内，乙方应保持房屋及周围环境整洁，做好防火、防盗、用电、用气的安全检查，杜绝事故隐患。严禁违反规定私自接、拉电线和随意加大负荷或改变保险装置。严禁违规用火和存放不符合安全标准的易燃、易爆、剧毒、放射性等危险物品。乙方若违反规定发生事故和重特大事故，乙方承担全部责任和赔偿因事故发生而产生的经济损失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3、乙方应负责保护房屋的整体结构，不得私自拆除和改建房屋。如因此发生的安全事故由乙方负责，且赔偿因改造房屋和结构给甲方造成的经济损失。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4、乙方如需对房屋内的配电设备、给排水设备进行更改，对房屋进行装修，乙方须事前经甲方同意，方可进行改造。并承担由此给任何他方造成的损害责任。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5、乙方不得将所租房屋擅自转租，不得利用所租房屋进行非法活动，不得发出超过规定标准的噪声，</w:t>
      </w:r>
      <w:r>
        <w:rPr>
          <w:rFonts w:hint="eastAsia" w:ascii="微软雅黑" w:hAnsi="微软雅黑" w:eastAsia="微软雅黑" w:cs="微软雅黑"/>
          <w:i w:val="0"/>
          <w:caps w:val="0"/>
          <w:color w:val="000000" w:themeColor="text1"/>
          <w:spacing w:val="0"/>
          <w:sz w:val="21"/>
          <w:szCs w:val="21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0000" w:themeColor="text1"/>
          <w:spacing w:val="0"/>
          <w:sz w:val="21"/>
          <w:szCs w:val="21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instrText xml:space="preserve"> HYPERLINK "http://www.xuexila.com/zhishi/falv/"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0000" w:themeColor="text1"/>
          <w:spacing w:val="0"/>
          <w:sz w:val="21"/>
          <w:szCs w:val="21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 w:themeColor="text1"/>
          <w:spacing w:val="0"/>
          <w:sz w:val="21"/>
          <w:szCs w:val="21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t>法律</w:t>
      </w:r>
      <w:r>
        <w:rPr>
          <w:rFonts w:hint="eastAsia" w:ascii="微软雅黑" w:hAnsi="微软雅黑" w:eastAsia="微软雅黑" w:cs="微软雅黑"/>
          <w:i w:val="0"/>
          <w:caps w:val="0"/>
          <w:color w:val="000000" w:themeColor="text1"/>
          <w:spacing w:val="0"/>
          <w:sz w:val="21"/>
          <w:szCs w:val="21"/>
          <w:u w:val="none"/>
          <w:bdr w:val="none" w:color="auto" w:sz="0" w:space="0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、法规禁止的其它行为。否则，乙方将承担由此引起的一切法律后果(包括给甲方造成的直接或间接损失)。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6、本安全责任书是租赁合同的补充，是租赁合同不可分割部份。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7、本责任书一式2份，甲、乙双方各执一份。本协议签字盖印生效。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甲方： 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　　年 月 日</w:t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A6E39"/>
    <w:rsid w:val="461B1D81"/>
    <w:rsid w:val="5C9A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2021-08-20T08:15:00Z</dcterms:created>
  <dc:creator>Administrator</dc:creator>
  <cp:lastModifiedBy>Administrator</cp:lastModifiedBy>
  <dcterms:modified xsi:type="dcterms:W3CDTF">2021-08-20T08:21:16Z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